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BE" w:rsidRDefault="004835BE">
      <w:pPr>
        <w:rPr>
          <w:rFonts w:ascii="Harlow Solid Italic" w:hAnsi="Harlow Solid Italic"/>
          <w:sz w:val="36"/>
          <w:szCs w:val="36"/>
        </w:rPr>
      </w:pPr>
      <w:r>
        <w:rPr>
          <w:rFonts w:ascii="Algerian" w:hAnsi="Algerian"/>
          <w:sz w:val="36"/>
          <w:szCs w:val="36"/>
        </w:rPr>
        <w:t>William Penn</w:t>
      </w:r>
    </w:p>
    <w:p w:rsid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1644-1718</w:t>
      </w:r>
    </w:p>
    <w:p w:rsidR="004835BE" w:rsidRP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4835BE">
        <w:rPr>
          <w:rFonts w:ascii="Poor Richard" w:hAnsi="Poor Richard"/>
          <w:sz w:val="28"/>
          <w:szCs w:val="28"/>
        </w:rPr>
        <w:t>Founded Pennsylvania as a refuge for his fellow Quakers</w:t>
      </w:r>
    </w:p>
    <w:p w:rsid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4835BE">
        <w:rPr>
          <w:rFonts w:ascii="Poor Richard" w:hAnsi="Poor Richard"/>
          <w:sz w:val="28"/>
          <w:szCs w:val="28"/>
        </w:rPr>
        <w:t xml:space="preserve">Penn </w:t>
      </w:r>
      <w:r>
        <w:rPr>
          <w:rFonts w:ascii="Poor Richard" w:hAnsi="Poor Richard"/>
          <w:sz w:val="28"/>
          <w:szCs w:val="28"/>
        </w:rPr>
        <w:t>advertised his colony widely in Europe and offered generous terms on land</w:t>
      </w:r>
    </w:p>
    <w:p w:rsid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Guaranteed a representative assembly and full religious freedom</w:t>
      </w:r>
    </w:p>
    <w:p w:rsid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Settlers flocked to Pennsylvania from all over Europe</w:t>
      </w:r>
    </w:p>
    <w:p w:rsidR="004835BE" w:rsidRDefault="004835BE" w:rsidP="004835BE">
      <w:pPr>
        <w:rPr>
          <w:rFonts w:ascii="Harlow Solid Italic" w:hAnsi="Harlow Solid Italic"/>
          <w:sz w:val="36"/>
          <w:szCs w:val="36"/>
        </w:rPr>
      </w:pPr>
      <w:r>
        <w:rPr>
          <w:rFonts w:ascii="Algerian" w:hAnsi="Algerian"/>
          <w:sz w:val="36"/>
          <w:szCs w:val="36"/>
        </w:rPr>
        <w:t>The Separatists and Plymouth</w:t>
      </w:r>
    </w:p>
    <w:p w:rsid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1620</w:t>
      </w:r>
    </w:p>
    <w:p w:rsidR="004835BE" w:rsidRP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Separatists were Puritans who believed the Church of England was beyond saving and felt that they must separate from it.</w:t>
      </w:r>
    </w:p>
    <w:p w:rsid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One group of Separatists suffering government harassment fled to Holland, then to America</w:t>
      </w:r>
    </w:p>
    <w:p w:rsid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Members of this group traveled on the Mayflower, they became known as the Pilgrims, a term used for voyagers seeking to fulfill a religious mission</w:t>
      </w:r>
    </w:p>
    <w:p w:rsid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The Mayflower set sail from Plymouth, England in September 1620 and landed in Provincetown Harbor settling in what became Plymouth Massachusetts</w:t>
      </w:r>
    </w:p>
    <w:p w:rsid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Before landing in the New World, the </w:t>
      </w:r>
      <w:r>
        <w:rPr>
          <w:rFonts w:ascii="Poor Richard" w:hAnsi="Poor Richard"/>
          <w:b/>
          <w:sz w:val="28"/>
          <w:szCs w:val="28"/>
        </w:rPr>
        <w:t>Pilgrims</w:t>
      </w:r>
      <w:r>
        <w:rPr>
          <w:rFonts w:ascii="Poor Richard" w:hAnsi="Poor Richard"/>
          <w:sz w:val="28"/>
          <w:szCs w:val="28"/>
        </w:rPr>
        <w:t xml:space="preserve"> formed the Mayflower Compact, which provided for a government guided by the majority.</w:t>
      </w:r>
    </w:p>
    <w:p w:rsid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William Bradford (1590-1657) served as the Plymouth Colony’s first governor</w:t>
      </w:r>
    </w:p>
    <w:p w:rsidR="004835BE" w:rsidRDefault="004835BE" w:rsidP="004835BE">
      <w:pPr>
        <w:rPr>
          <w:rFonts w:ascii="Harlow Solid Italic" w:hAnsi="Harlow Solid Italic"/>
          <w:sz w:val="36"/>
          <w:szCs w:val="36"/>
        </w:rPr>
      </w:pPr>
      <w:r>
        <w:rPr>
          <w:rFonts w:ascii="Algerian" w:hAnsi="Algerian"/>
          <w:sz w:val="36"/>
          <w:szCs w:val="36"/>
        </w:rPr>
        <w:t>Georgia</w:t>
      </w:r>
    </w:p>
    <w:p w:rsid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1732</w:t>
      </w:r>
    </w:p>
    <w:p w:rsidR="004835BE" w:rsidRP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James </w:t>
      </w:r>
      <w:r w:rsidR="00E10D2D">
        <w:rPr>
          <w:rFonts w:ascii="Poor Richard" w:hAnsi="Poor Richard"/>
          <w:sz w:val="28"/>
          <w:szCs w:val="28"/>
        </w:rPr>
        <w:t>Oglethorpe</w:t>
      </w:r>
      <w:r>
        <w:rPr>
          <w:rFonts w:ascii="Poor Richard" w:hAnsi="Poor Richard"/>
          <w:sz w:val="28"/>
          <w:szCs w:val="28"/>
        </w:rPr>
        <w:t>, an English philanthropist and soldier charted the colony</w:t>
      </w:r>
    </w:p>
    <w:p w:rsidR="004835BE" w:rsidRDefault="004835BE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Settlers included </w:t>
      </w:r>
      <w:r w:rsidR="00E10D2D">
        <w:rPr>
          <w:rFonts w:ascii="Poor Richard" w:hAnsi="Poor Richard"/>
          <w:sz w:val="28"/>
          <w:szCs w:val="28"/>
        </w:rPr>
        <w:t>those</w:t>
      </w:r>
      <w:r>
        <w:rPr>
          <w:rFonts w:ascii="Poor Richard" w:hAnsi="Poor Richard"/>
          <w:sz w:val="28"/>
          <w:szCs w:val="28"/>
        </w:rPr>
        <w:t xml:space="preserve"> who paid their own way to receive the best land grants</w:t>
      </w:r>
    </w:p>
    <w:p w:rsidR="004835BE" w:rsidRDefault="00E10D2D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Some settlers were financed by the colony’s board of trustees, including bands of prisoners form British Jails.</w:t>
      </w:r>
    </w:p>
    <w:p w:rsidR="004835BE" w:rsidRDefault="00E10D2D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After wars between the European empires began, the colony served as a buffer between South Carolina and Spanish-held Florida</w:t>
      </w:r>
    </w:p>
    <w:p w:rsidR="00E10D2D" w:rsidRDefault="00E10D2D" w:rsidP="004835BE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Elaborate and detailed regulations resulted in relatively little settlement</w:t>
      </w:r>
    </w:p>
    <w:p w:rsidR="00E10D2D" w:rsidRDefault="00E10D2D" w:rsidP="00E10D2D">
      <w:pPr>
        <w:rPr>
          <w:rFonts w:ascii="Poor Richard" w:hAnsi="Poor Richard"/>
          <w:sz w:val="28"/>
          <w:szCs w:val="28"/>
        </w:rPr>
      </w:pPr>
    </w:p>
    <w:p w:rsidR="00E10D2D" w:rsidRDefault="00E10D2D" w:rsidP="00E10D2D">
      <w:pPr>
        <w:rPr>
          <w:rFonts w:ascii="Harlow Solid Italic" w:hAnsi="Harlow Solid Italic"/>
          <w:sz w:val="36"/>
          <w:szCs w:val="36"/>
        </w:rPr>
      </w:pPr>
      <w:r>
        <w:rPr>
          <w:rFonts w:ascii="Algerian" w:hAnsi="Algerian"/>
          <w:sz w:val="36"/>
          <w:szCs w:val="36"/>
        </w:rPr>
        <w:lastRenderedPageBreak/>
        <w:t>Jamestown</w:t>
      </w:r>
      <w:r w:rsidR="00A55CF5">
        <w:rPr>
          <w:rFonts w:ascii="Algerian" w:hAnsi="Algerian"/>
          <w:sz w:val="36"/>
          <w:szCs w:val="36"/>
        </w:rPr>
        <w:t>, Virginia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1607</w:t>
      </w:r>
    </w:p>
    <w:p w:rsidR="00E10D2D" w:rsidRP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Named for James I, Queen Elizabeth’s successor in England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James I granted charters for charter colonies in the New World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In 1607, the Virginia Company of London settled Jamestown, the first permanent English Settlement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Swampy location and hostile reactions with Native Americans, John Smith’s harsh, charismatic leadership of the colony kept it from collapsing.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1619-African slaves arrived at Jamestown, becoming the first group of slaves to reach a British Settlement.</w:t>
      </w:r>
    </w:p>
    <w:p w:rsidR="00E10D2D" w:rsidRDefault="00E10D2D" w:rsidP="00E10D2D">
      <w:pPr>
        <w:rPr>
          <w:rFonts w:ascii="Harlow Solid Italic" w:hAnsi="Harlow Solid Italic"/>
          <w:sz w:val="36"/>
          <w:szCs w:val="36"/>
        </w:rPr>
      </w:pPr>
      <w:r>
        <w:rPr>
          <w:rFonts w:ascii="Algerian" w:hAnsi="Algerian"/>
          <w:sz w:val="36"/>
          <w:szCs w:val="36"/>
        </w:rPr>
        <w:t>Delaware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1631</w:t>
      </w:r>
    </w:p>
    <w:p w:rsidR="00E10D2D" w:rsidRP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Dutch patrons established the first settlement in Delaware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The settlement was destroyed by native American attacks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The Dutch West India Trading Company and Dutchmen, including Peter Minuit, began to trade and settle in Delaware during the mid-to-late 1630’s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Between 1664 – 1674, Delaware switched between Dutch and English ownership, ending with English ownership in 1674</w:t>
      </w:r>
    </w:p>
    <w:p w:rsidR="00E10D2D" w:rsidRDefault="00E10D2D" w:rsidP="00E10D2D">
      <w:pPr>
        <w:rPr>
          <w:rFonts w:ascii="Harlow Solid Italic" w:hAnsi="Harlow Solid Italic"/>
          <w:sz w:val="36"/>
          <w:szCs w:val="36"/>
        </w:rPr>
      </w:pPr>
      <w:r>
        <w:rPr>
          <w:rFonts w:ascii="Algerian" w:hAnsi="Algerian"/>
          <w:sz w:val="36"/>
          <w:szCs w:val="36"/>
        </w:rPr>
        <w:t>Massachusetts Bay COMPANY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1629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Joint-stock company chartered by a group of Puritans escaping King James I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Led by John Winthrop, who taught that the new colony should be a model Christian society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These Puritans carefully orgfanized their venture and, upon arriving in Massachusetts, did not undergo the “starving time” that had often </w:t>
      </w:r>
      <w:r w:rsidR="00D56E9D">
        <w:rPr>
          <w:rFonts w:ascii="Poor Richard" w:hAnsi="Poor Richard"/>
          <w:sz w:val="28"/>
          <w:szCs w:val="28"/>
        </w:rPr>
        <w:t>plagued</w:t>
      </w:r>
      <w:r>
        <w:rPr>
          <w:rFonts w:ascii="Poor Richard" w:hAnsi="Poor Richard"/>
          <w:sz w:val="28"/>
          <w:szCs w:val="28"/>
        </w:rPr>
        <w:t xml:space="preserve"> other first year colonies.</w:t>
      </w:r>
    </w:p>
    <w:p w:rsidR="00E10D2D" w:rsidRDefault="00E10D2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The government of Massachusetts developed to include a governor and a representative assembly</w:t>
      </w:r>
    </w:p>
    <w:p w:rsidR="00E10D2D" w:rsidRDefault="00E10D2D" w:rsidP="00E10D2D">
      <w:pPr>
        <w:rPr>
          <w:rFonts w:ascii="Poor Richard" w:hAnsi="Poor Richard"/>
          <w:sz w:val="28"/>
          <w:szCs w:val="28"/>
        </w:rPr>
      </w:pPr>
    </w:p>
    <w:p w:rsidR="00D56E9D" w:rsidRDefault="00D56E9D" w:rsidP="00D56E9D">
      <w:pPr>
        <w:rPr>
          <w:rFonts w:ascii="Harlow Solid Italic" w:hAnsi="Harlow Solid Italic"/>
          <w:sz w:val="36"/>
          <w:szCs w:val="36"/>
        </w:rPr>
      </w:pPr>
      <w:r>
        <w:rPr>
          <w:rFonts w:ascii="Algerian" w:hAnsi="Algerian"/>
          <w:sz w:val="36"/>
          <w:szCs w:val="36"/>
        </w:rPr>
        <w:lastRenderedPageBreak/>
        <w:t>The Proprietors &amp; Maryland</w:t>
      </w:r>
    </w:p>
    <w:p w:rsidR="00D56E9D" w:rsidRDefault="00D56E9D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1630’s</w:t>
      </w:r>
    </w:p>
    <w:p w:rsidR="00E10D2D" w:rsidRDefault="00D56E9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Proprietors owned colonies, with direct responsibility to the king</w:t>
      </w:r>
    </w:p>
    <w:p w:rsidR="00D56E9D" w:rsidRDefault="00D56E9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Proprietors were supposed to provide opportunity for Royal Control and to decrease the practice of granting charters for charter colonies</w:t>
      </w:r>
    </w:p>
    <w:p w:rsidR="00D56E9D" w:rsidRDefault="00D56E9D" w:rsidP="00E10D2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In practice, proprietary colonies turned out much like the charter colonies because settlers insisted on self-government</w:t>
      </w:r>
    </w:p>
    <w:p w:rsidR="00D56E9D" w:rsidRDefault="00D56E9D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1632-George Calvert established Maryland as a refuge for English Catholics</w:t>
      </w:r>
    </w:p>
    <w:p w:rsidR="00D56E9D" w:rsidRDefault="00D56E9D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To protect the Catholic minority, Calvert’s son encouraged religious toleration and established a representative assembly.</w:t>
      </w:r>
    </w:p>
    <w:p w:rsidR="00D56E9D" w:rsidRDefault="00D56E9D" w:rsidP="00D56E9D">
      <w:pPr>
        <w:rPr>
          <w:rFonts w:ascii="Harlow Solid Italic" w:hAnsi="Harlow Solid Italic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The </w:t>
      </w:r>
      <w:proofErr w:type="spellStart"/>
      <w:proofErr w:type="gramStart"/>
      <w:r>
        <w:rPr>
          <w:rFonts w:ascii="Algerian" w:hAnsi="Algerian"/>
          <w:sz w:val="36"/>
          <w:szCs w:val="36"/>
        </w:rPr>
        <w:t>carolinas</w:t>
      </w:r>
      <w:proofErr w:type="spellEnd"/>
      <w:proofErr w:type="gramEnd"/>
    </w:p>
    <w:p w:rsidR="00D56E9D" w:rsidRDefault="00D56E9D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1663</w:t>
      </w:r>
    </w:p>
    <w:p w:rsidR="00D56E9D" w:rsidRPr="004835BE" w:rsidRDefault="00D56E9D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King Charles II rewarded loyal noblemen with these lands after the twenty-year Puritan revolution in England</w:t>
      </w:r>
    </w:p>
    <w:p w:rsidR="00D56E9D" w:rsidRDefault="00D56E9D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In hopes of attracting settlers, the proprietors planned for a hierarchical society</w:t>
      </w:r>
    </w:p>
    <w:p w:rsidR="00D56E9D" w:rsidRDefault="00D56E9D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Experimented with silk manufacturing and with crops such a s rice and indigo; this proved unworkable &amp; Carolinas grew  slowly</w:t>
      </w:r>
    </w:p>
    <w:p w:rsidR="00D56E9D" w:rsidRDefault="00D56E9D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Large groups of colonists in the Carolinas came from the Barbados; the form of slavery that this group employed proved to be very harsh</w:t>
      </w:r>
    </w:p>
    <w:p w:rsidR="00D56E9D" w:rsidRDefault="00D56E9D" w:rsidP="00D56E9D">
      <w:pPr>
        <w:rPr>
          <w:rFonts w:ascii="Harlow Solid Italic" w:hAnsi="Harlow Solid Italic"/>
          <w:sz w:val="36"/>
          <w:szCs w:val="36"/>
        </w:rPr>
      </w:pPr>
      <w:r>
        <w:rPr>
          <w:rFonts w:ascii="Algerian" w:hAnsi="Algerian"/>
          <w:sz w:val="36"/>
          <w:szCs w:val="36"/>
        </w:rPr>
        <w:t>Roger Williams &amp; Rhode Island</w:t>
      </w:r>
    </w:p>
    <w:p w:rsidR="00D56E9D" w:rsidRPr="00D56E9D" w:rsidRDefault="00D56E9D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R.W. 1603-1683</w:t>
      </w:r>
    </w:p>
    <w:p w:rsidR="00D56E9D" w:rsidRDefault="00D56E9D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R.I. 1644</w:t>
      </w:r>
    </w:p>
    <w:p w:rsidR="00D56E9D" w:rsidRDefault="00D56E9D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Williams was a puritan preacher who fled Massachusetts after his views on religious observance became too extreme for the colonists</w:t>
      </w:r>
    </w:p>
    <w:p w:rsidR="00D56E9D" w:rsidRDefault="00D56E9D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Williams bough</w:t>
      </w:r>
      <w:r w:rsidR="005A0A17">
        <w:rPr>
          <w:rFonts w:ascii="Poor Richard" w:hAnsi="Poor Richard"/>
          <w:sz w:val="28"/>
          <w:szCs w:val="28"/>
        </w:rPr>
        <w:t xml:space="preserve">t </w:t>
      </w:r>
      <w:r>
        <w:rPr>
          <w:rFonts w:ascii="Poor Richard" w:hAnsi="Poor Richard"/>
          <w:sz w:val="28"/>
          <w:szCs w:val="28"/>
        </w:rPr>
        <w:t>land from the Native Americans</w:t>
      </w:r>
      <w:r w:rsidR="005A0A17">
        <w:rPr>
          <w:rFonts w:ascii="Poor Richard" w:hAnsi="Poor Richard"/>
          <w:sz w:val="28"/>
          <w:szCs w:val="28"/>
        </w:rPr>
        <w:t xml:space="preserve"> and founded Providence in 1636; it was soon populated by his many followers</w:t>
      </w:r>
    </w:p>
    <w:p w:rsidR="005A0A17" w:rsidRDefault="005A0A17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Rhode Island formed as a combination of Providence, Portsmouth, and other settlements that had sprung up in the area</w:t>
      </w:r>
    </w:p>
    <w:p w:rsidR="005A0A17" w:rsidRDefault="005A0A17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Through Roger Williams, the colony granted complete religious tolerance</w:t>
      </w:r>
    </w:p>
    <w:p w:rsidR="005A0A17" w:rsidRDefault="005A0A17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lastRenderedPageBreak/>
        <w:t>Tended to be populated by exiles &amp; troublemakers &amp; was sometimes called “Rogue’s Island”</w:t>
      </w:r>
    </w:p>
    <w:p w:rsidR="005A0A17" w:rsidRDefault="005A0A17" w:rsidP="00D56E9D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Suffered constant political turmoil</w:t>
      </w:r>
    </w:p>
    <w:p w:rsidR="005A0A17" w:rsidRDefault="005A0A17" w:rsidP="005A0A17">
      <w:pPr>
        <w:rPr>
          <w:rFonts w:ascii="Harlow Solid Italic" w:hAnsi="Harlow Solid Italic"/>
          <w:sz w:val="36"/>
          <w:szCs w:val="36"/>
        </w:rPr>
      </w:pPr>
      <w:r>
        <w:rPr>
          <w:rFonts w:ascii="Algerian" w:hAnsi="Algerian"/>
          <w:sz w:val="36"/>
          <w:szCs w:val="36"/>
        </w:rPr>
        <w:t>Conne</w:t>
      </w:r>
      <w:r w:rsidR="00A55CF5">
        <w:rPr>
          <w:rFonts w:ascii="Algerian" w:hAnsi="Algerian"/>
          <w:sz w:val="36"/>
          <w:szCs w:val="36"/>
        </w:rPr>
        <w:t>c</w:t>
      </w:r>
      <w:r>
        <w:rPr>
          <w:rFonts w:ascii="Algerian" w:hAnsi="Algerian"/>
          <w:sz w:val="36"/>
          <w:szCs w:val="36"/>
        </w:rPr>
        <w:t>ticut</w:t>
      </w:r>
    </w:p>
    <w:p w:rsidR="005A0A17" w:rsidRDefault="005A0A17" w:rsidP="005A0A17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1662</w:t>
      </w:r>
    </w:p>
    <w:p w:rsidR="005A0A17" w:rsidRPr="005A0A17" w:rsidRDefault="005A0A17" w:rsidP="005A0A17">
      <w:pPr>
        <w:rPr>
          <w:rFonts w:ascii="Poor Richard" w:hAnsi="Poor Richard"/>
          <w:sz w:val="28"/>
          <w:szCs w:val="28"/>
        </w:rPr>
      </w:pPr>
    </w:p>
    <w:p w:rsidR="00E10D2D" w:rsidRDefault="00E10D2D" w:rsidP="00E10D2D">
      <w:pPr>
        <w:rPr>
          <w:rFonts w:ascii="Poor Richard" w:hAnsi="Poor Richard"/>
          <w:sz w:val="28"/>
          <w:szCs w:val="28"/>
        </w:rPr>
      </w:pPr>
    </w:p>
    <w:p w:rsidR="00E10D2D" w:rsidRPr="00E10D2D" w:rsidRDefault="00E10D2D" w:rsidP="00E10D2D">
      <w:pPr>
        <w:rPr>
          <w:rFonts w:ascii="Poor Richard" w:hAnsi="Poor Richard"/>
          <w:sz w:val="28"/>
          <w:szCs w:val="28"/>
        </w:rPr>
      </w:pPr>
    </w:p>
    <w:p w:rsidR="00E10D2D" w:rsidRPr="00E10D2D" w:rsidRDefault="00E10D2D" w:rsidP="00E10D2D">
      <w:pPr>
        <w:rPr>
          <w:rFonts w:ascii="Poor Richard" w:hAnsi="Poor Richard"/>
          <w:sz w:val="28"/>
          <w:szCs w:val="28"/>
        </w:rPr>
      </w:pPr>
    </w:p>
    <w:p w:rsidR="00E10D2D" w:rsidRPr="00E10D2D" w:rsidRDefault="00E10D2D" w:rsidP="00E10D2D">
      <w:pPr>
        <w:rPr>
          <w:rFonts w:ascii="Poor Richard" w:hAnsi="Poor Richard"/>
          <w:sz w:val="28"/>
          <w:szCs w:val="28"/>
        </w:rPr>
      </w:pPr>
    </w:p>
    <w:p w:rsidR="004835BE" w:rsidRPr="004835BE" w:rsidRDefault="004835BE" w:rsidP="004835BE">
      <w:pPr>
        <w:rPr>
          <w:rFonts w:ascii="Poor Richard" w:hAnsi="Poor Richard"/>
          <w:sz w:val="28"/>
          <w:szCs w:val="28"/>
        </w:rPr>
      </w:pPr>
    </w:p>
    <w:p w:rsidR="004835BE" w:rsidRPr="004835BE" w:rsidRDefault="004835BE" w:rsidP="004835BE">
      <w:pPr>
        <w:rPr>
          <w:rFonts w:ascii="Poor Richard" w:hAnsi="Poor Richard"/>
          <w:sz w:val="28"/>
          <w:szCs w:val="28"/>
        </w:rPr>
      </w:pPr>
    </w:p>
    <w:p w:rsidR="004835BE" w:rsidRPr="004835BE" w:rsidRDefault="004835BE" w:rsidP="004835BE">
      <w:pPr>
        <w:rPr>
          <w:rFonts w:ascii="Poor Richard" w:hAnsi="Poor Richard"/>
          <w:sz w:val="28"/>
          <w:szCs w:val="28"/>
        </w:rPr>
      </w:pPr>
    </w:p>
    <w:sectPr w:rsidR="004835BE" w:rsidRPr="004835BE" w:rsidSect="003E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270E"/>
    <w:multiLevelType w:val="hybridMultilevel"/>
    <w:tmpl w:val="D9F6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5BE"/>
    <w:rsid w:val="0010789C"/>
    <w:rsid w:val="001734D6"/>
    <w:rsid w:val="00176FFC"/>
    <w:rsid w:val="00332071"/>
    <w:rsid w:val="003E5974"/>
    <w:rsid w:val="0045153B"/>
    <w:rsid w:val="004835BE"/>
    <w:rsid w:val="0049457F"/>
    <w:rsid w:val="005471FF"/>
    <w:rsid w:val="005A0A17"/>
    <w:rsid w:val="008A6225"/>
    <w:rsid w:val="008C24E6"/>
    <w:rsid w:val="009A4A25"/>
    <w:rsid w:val="00A05463"/>
    <w:rsid w:val="00A55CF5"/>
    <w:rsid w:val="00D56E9D"/>
    <w:rsid w:val="00D73286"/>
    <w:rsid w:val="00DF773C"/>
    <w:rsid w:val="00E10D2D"/>
    <w:rsid w:val="00F4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heinemann</dc:creator>
  <cp:keywords/>
  <dc:description/>
  <cp:lastModifiedBy>ward heinemann</cp:lastModifiedBy>
  <cp:revision>2</cp:revision>
  <dcterms:created xsi:type="dcterms:W3CDTF">2011-08-22T15:47:00Z</dcterms:created>
  <dcterms:modified xsi:type="dcterms:W3CDTF">2011-08-23T21:26:00Z</dcterms:modified>
</cp:coreProperties>
</file>